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64C" w:rsidRPr="00756C2F" w:rsidRDefault="0097164C" w:rsidP="0097164C">
      <w:pPr>
        <w:spacing w:line="252" w:lineRule="auto"/>
        <w:jc w:val="center"/>
        <w:rPr>
          <w:sz w:val="27"/>
          <w:szCs w:val="27"/>
        </w:rPr>
      </w:pPr>
      <w:r>
        <w:rPr>
          <w:noProof/>
          <w:sz w:val="20"/>
          <w:szCs w:val="20"/>
        </w:rPr>
        <w:drawing>
          <wp:inline distT="0" distB="0" distL="0" distR="0">
            <wp:extent cx="579755" cy="747395"/>
            <wp:effectExtent l="19050" t="0" r="0" b="0"/>
            <wp:docPr id="1" name="Рисунок 1" descr="Дергачевс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ергачевский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747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164C" w:rsidRPr="00756C2F" w:rsidRDefault="0097164C" w:rsidP="0097164C">
      <w:pPr>
        <w:pStyle w:val="1"/>
        <w:widowControl/>
        <w:jc w:val="center"/>
        <w:rPr>
          <w:rFonts w:ascii="Times New Roman" w:hAnsi="Times New Roman"/>
          <w:sz w:val="20"/>
        </w:rPr>
      </w:pPr>
      <w:r w:rsidRPr="00756C2F">
        <w:rPr>
          <w:rFonts w:ascii="Times New Roman" w:hAnsi="Times New Roman"/>
          <w:sz w:val="27"/>
          <w:szCs w:val="27"/>
        </w:rPr>
        <w:t xml:space="preserve">  СОБРАНИЕ</w:t>
      </w:r>
    </w:p>
    <w:p w:rsidR="0097164C" w:rsidRPr="00756C2F" w:rsidRDefault="0097164C" w:rsidP="0097164C">
      <w:pPr>
        <w:jc w:val="center"/>
        <w:rPr>
          <w:b/>
          <w:sz w:val="20"/>
          <w:szCs w:val="20"/>
        </w:rPr>
      </w:pPr>
      <w:r w:rsidRPr="00756C2F">
        <w:rPr>
          <w:b/>
          <w:sz w:val="20"/>
          <w:szCs w:val="20"/>
        </w:rPr>
        <w:t>ДЕРГАЧЕВСКОГО МУНИЦИПАЛЬНОГО РАЙОНА</w:t>
      </w:r>
    </w:p>
    <w:p w:rsidR="0097164C" w:rsidRPr="00756C2F" w:rsidRDefault="0097164C" w:rsidP="0097164C">
      <w:pPr>
        <w:pBdr>
          <w:bottom w:val="double" w:sz="12" w:space="2" w:color="auto"/>
        </w:pBdr>
        <w:jc w:val="center"/>
        <w:rPr>
          <w:b/>
          <w:sz w:val="20"/>
          <w:szCs w:val="20"/>
        </w:rPr>
      </w:pPr>
      <w:r w:rsidRPr="00756C2F">
        <w:rPr>
          <w:b/>
          <w:sz w:val="20"/>
          <w:szCs w:val="20"/>
        </w:rPr>
        <w:t>САРАТОВСКОЙ ОБЛАСТИ</w:t>
      </w:r>
    </w:p>
    <w:p w:rsidR="0097164C" w:rsidRPr="00756C2F" w:rsidRDefault="0097164C" w:rsidP="0097164C">
      <w:pPr>
        <w:rPr>
          <w:sz w:val="18"/>
          <w:szCs w:val="18"/>
        </w:rPr>
      </w:pPr>
      <w:r>
        <w:rPr>
          <w:sz w:val="18"/>
          <w:szCs w:val="18"/>
        </w:rPr>
        <w:t>_________________________</w:t>
      </w:r>
      <w:r w:rsidRPr="00756C2F">
        <w:rPr>
          <w:sz w:val="18"/>
          <w:szCs w:val="18"/>
        </w:rPr>
        <w:tab/>
      </w:r>
      <w:r w:rsidRPr="00756C2F">
        <w:rPr>
          <w:sz w:val="18"/>
          <w:szCs w:val="18"/>
        </w:rPr>
        <w:tab/>
      </w:r>
      <w:r w:rsidRPr="00756C2F">
        <w:rPr>
          <w:sz w:val="18"/>
          <w:szCs w:val="18"/>
        </w:rPr>
        <w:tab/>
      </w:r>
      <w:r w:rsidRPr="00756C2F">
        <w:rPr>
          <w:sz w:val="18"/>
          <w:szCs w:val="18"/>
        </w:rPr>
        <w:tab/>
      </w:r>
      <w:r w:rsidRPr="00756C2F">
        <w:rPr>
          <w:sz w:val="18"/>
          <w:szCs w:val="18"/>
        </w:rPr>
        <w:tab/>
      </w:r>
      <w:r w:rsidRPr="00756C2F">
        <w:rPr>
          <w:sz w:val="18"/>
          <w:szCs w:val="18"/>
        </w:rPr>
        <w:tab/>
        <w:t xml:space="preserve">413440 Саратовская область                                                                                                                                                             </w:t>
      </w:r>
    </w:p>
    <w:p w:rsidR="0097164C" w:rsidRPr="00756C2F" w:rsidRDefault="0097164C" w:rsidP="0097164C">
      <w:pPr>
        <w:rPr>
          <w:sz w:val="18"/>
          <w:szCs w:val="18"/>
        </w:rPr>
      </w:pPr>
      <w:r w:rsidRPr="00756C2F">
        <w:rPr>
          <w:sz w:val="18"/>
          <w:szCs w:val="18"/>
        </w:rPr>
        <w:t xml:space="preserve">             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</w:t>
      </w:r>
      <w:r w:rsidRPr="00756C2F">
        <w:rPr>
          <w:sz w:val="18"/>
          <w:szCs w:val="18"/>
        </w:rPr>
        <w:t xml:space="preserve">      р\п  Дергачи, ул. М.Горького,4</w:t>
      </w:r>
    </w:p>
    <w:p w:rsidR="0097164C" w:rsidRPr="00756C2F" w:rsidRDefault="0097164C" w:rsidP="0097164C">
      <w:pPr>
        <w:rPr>
          <w:sz w:val="18"/>
          <w:szCs w:val="18"/>
        </w:rPr>
      </w:pPr>
      <w:r w:rsidRPr="00756C2F">
        <w:rPr>
          <w:sz w:val="18"/>
          <w:szCs w:val="18"/>
        </w:rPr>
        <w:t xml:space="preserve">                      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</w:t>
      </w:r>
      <w:r w:rsidRPr="00756C2F">
        <w:rPr>
          <w:sz w:val="18"/>
          <w:szCs w:val="18"/>
        </w:rPr>
        <w:t xml:space="preserve">тел: </w:t>
      </w:r>
      <w:r w:rsidRPr="00756C2F">
        <w:rPr>
          <w:sz w:val="18"/>
          <w:szCs w:val="18"/>
        </w:rPr>
        <w:tab/>
        <w:t>(845-63) 2-91-33</w:t>
      </w:r>
    </w:p>
    <w:p w:rsidR="0097164C" w:rsidRPr="00756C2F" w:rsidRDefault="0097164C" w:rsidP="0097164C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 </w:t>
      </w:r>
      <w:r w:rsidRPr="00756C2F">
        <w:rPr>
          <w:sz w:val="18"/>
          <w:szCs w:val="18"/>
        </w:rPr>
        <w:tab/>
        <w:t>факс:</w:t>
      </w:r>
      <w:r w:rsidRPr="00756C2F">
        <w:rPr>
          <w:sz w:val="18"/>
          <w:szCs w:val="18"/>
        </w:rPr>
        <w:tab/>
        <w:t>(845-63) 2-91-38</w:t>
      </w:r>
    </w:p>
    <w:p w:rsidR="0097164C" w:rsidRDefault="0097164C" w:rsidP="0097164C">
      <w:pPr>
        <w:pStyle w:val="1"/>
        <w:spacing w:before="0" w:after="0"/>
        <w:jc w:val="both"/>
        <w:rPr>
          <w:rFonts w:ascii="Times New Roman" w:hAnsi="Times New Roman"/>
          <w:szCs w:val="28"/>
        </w:rPr>
      </w:pPr>
    </w:p>
    <w:p w:rsidR="0097164C" w:rsidRDefault="0097164C" w:rsidP="0097164C">
      <w:pPr>
        <w:pStyle w:val="1"/>
        <w:spacing w:before="0" w:after="0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Решение</w:t>
      </w:r>
    </w:p>
    <w:p w:rsidR="0097164C" w:rsidRDefault="0097164C" w:rsidP="0097164C">
      <w:pPr>
        <w:pStyle w:val="1"/>
        <w:spacing w:before="0" w:after="0"/>
        <w:jc w:val="both"/>
        <w:rPr>
          <w:b w:val="0"/>
          <w:szCs w:val="28"/>
        </w:rPr>
      </w:pPr>
      <w:r w:rsidRPr="00493FD2">
        <w:rPr>
          <w:rFonts w:ascii="Times New Roman" w:hAnsi="Times New Roman"/>
          <w:szCs w:val="28"/>
        </w:rPr>
        <w:t>Об утверждении</w:t>
      </w:r>
      <w:r w:rsidRPr="00493FD2">
        <w:rPr>
          <w:b w:val="0"/>
          <w:szCs w:val="28"/>
        </w:rPr>
        <w:t xml:space="preserve"> </w:t>
      </w:r>
    </w:p>
    <w:p w:rsidR="0097164C" w:rsidRDefault="0097164C" w:rsidP="0097164C">
      <w:pPr>
        <w:pStyle w:val="1"/>
        <w:spacing w:before="0" w:after="0"/>
        <w:jc w:val="both"/>
        <w:rPr>
          <w:rFonts w:ascii="Times New Roman" w:hAnsi="Times New Roman"/>
          <w:szCs w:val="28"/>
        </w:rPr>
      </w:pPr>
      <w:r w:rsidRPr="00493FD2">
        <w:rPr>
          <w:rFonts w:ascii="Times New Roman" w:hAnsi="Times New Roman"/>
          <w:szCs w:val="28"/>
        </w:rPr>
        <w:t>Положения о представлении лицами,</w:t>
      </w:r>
    </w:p>
    <w:p w:rsidR="0097164C" w:rsidRDefault="0097164C" w:rsidP="0097164C">
      <w:pPr>
        <w:pStyle w:val="1"/>
        <w:spacing w:before="0" w:after="0"/>
        <w:jc w:val="both"/>
        <w:rPr>
          <w:rFonts w:ascii="Times New Roman" w:hAnsi="Times New Roman"/>
          <w:szCs w:val="28"/>
        </w:rPr>
      </w:pPr>
      <w:r w:rsidRPr="00493FD2">
        <w:rPr>
          <w:rFonts w:ascii="Times New Roman" w:hAnsi="Times New Roman"/>
          <w:szCs w:val="28"/>
        </w:rPr>
        <w:t>замещающими муниципальные должности</w:t>
      </w:r>
      <w:r w:rsidR="00C30048">
        <w:rPr>
          <w:rFonts w:ascii="Times New Roman" w:hAnsi="Times New Roman"/>
          <w:szCs w:val="28"/>
        </w:rPr>
        <w:t xml:space="preserve"> в</w:t>
      </w:r>
    </w:p>
    <w:p w:rsidR="0097164C" w:rsidRPr="00C30048" w:rsidRDefault="00C30048" w:rsidP="00C30048">
      <w:pPr>
        <w:rPr>
          <w:b/>
          <w:sz w:val="28"/>
          <w:szCs w:val="28"/>
        </w:rPr>
      </w:pPr>
      <w:r w:rsidRPr="00C30048">
        <w:rPr>
          <w:b/>
          <w:sz w:val="28"/>
          <w:szCs w:val="28"/>
        </w:rPr>
        <w:t xml:space="preserve">Собрании </w:t>
      </w:r>
      <w:r w:rsidR="0097164C" w:rsidRPr="00C30048">
        <w:rPr>
          <w:b/>
          <w:sz w:val="28"/>
          <w:szCs w:val="28"/>
        </w:rPr>
        <w:t xml:space="preserve">Дергачевского муниципального района, </w:t>
      </w:r>
    </w:p>
    <w:p w:rsidR="0097164C" w:rsidRDefault="0097164C" w:rsidP="0097164C">
      <w:pPr>
        <w:pStyle w:val="1"/>
        <w:spacing w:before="0" w:after="0"/>
        <w:jc w:val="both"/>
        <w:rPr>
          <w:rFonts w:ascii="Times New Roman" w:hAnsi="Times New Roman"/>
          <w:szCs w:val="28"/>
        </w:rPr>
      </w:pPr>
      <w:r w:rsidRPr="00493FD2">
        <w:rPr>
          <w:rFonts w:ascii="Times New Roman" w:hAnsi="Times New Roman"/>
          <w:szCs w:val="28"/>
        </w:rPr>
        <w:t xml:space="preserve">сведений о доходах, расходах, </w:t>
      </w:r>
    </w:p>
    <w:p w:rsidR="0097164C" w:rsidRPr="00493FD2" w:rsidRDefault="0097164C" w:rsidP="0097164C">
      <w:pPr>
        <w:pStyle w:val="1"/>
        <w:spacing w:before="0" w:after="0"/>
        <w:jc w:val="both"/>
        <w:rPr>
          <w:rFonts w:ascii="Times New Roman" w:hAnsi="Times New Roman"/>
          <w:szCs w:val="28"/>
        </w:rPr>
      </w:pPr>
      <w:r w:rsidRPr="00493FD2">
        <w:rPr>
          <w:rFonts w:ascii="Times New Roman" w:hAnsi="Times New Roman"/>
          <w:szCs w:val="28"/>
        </w:rPr>
        <w:t>об имуществе и обязательствах имущественного характера</w:t>
      </w:r>
    </w:p>
    <w:p w:rsidR="0097164C" w:rsidRDefault="0097164C" w:rsidP="0097164C"/>
    <w:p w:rsidR="0097164C" w:rsidRDefault="0097164C" w:rsidP="0097164C"/>
    <w:p w:rsidR="0097164C" w:rsidRDefault="0097164C" w:rsidP="0097164C">
      <w:pPr>
        <w:ind w:firstLine="708"/>
        <w:jc w:val="both"/>
        <w:rPr>
          <w:sz w:val="28"/>
          <w:szCs w:val="28"/>
        </w:rPr>
      </w:pPr>
      <w:r w:rsidRPr="00E74FBF">
        <w:rPr>
          <w:sz w:val="28"/>
          <w:szCs w:val="28"/>
        </w:rPr>
        <w:t xml:space="preserve">Руководствуясь статьёй 2 Федерального закона от 06.10.2003 года № 131-ФЗ «Об общих принципах организации местного самоуправления в Российской Федерации», частью 4 статьи 12.1 </w:t>
      </w:r>
      <w:hyperlink r:id="rId8" w:history="1">
        <w:r w:rsidRPr="00E74FBF">
          <w:rPr>
            <w:sz w:val="28"/>
            <w:szCs w:val="28"/>
          </w:rPr>
          <w:t>Федерального закон</w:t>
        </w:r>
      </w:hyperlink>
      <w:r>
        <w:rPr>
          <w:sz w:val="28"/>
          <w:szCs w:val="28"/>
        </w:rPr>
        <w:t>а от 25 декабря 2008 года №</w:t>
      </w:r>
      <w:r w:rsidRPr="00E74FBF">
        <w:rPr>
          <w:sz w:val="28"/>
          <w:szCs w:val="28"/>
        </w:rPr>
        <w:t> 273-ФЗ "О пр</w:t>
      </w:r>
      <w:r>
        <w:rPr>
          <w:sz w:val="28"/>
          <w:szCs w:val="28"/>
        </w:rPr>
        <w:t>о</w:t>
      </w:r>
      <w:r w:rsidRPr="00E74FBF">
        <w:rPr>
          <w:sz w:val="28"/>
          <w:szCs w:val="28"/>
        </w:rPr>
        <w:t>тиводействии коррупции",</w:t>
      </w:r>
      <w:r>
        <w:rPr>
          <w:sz w:val="28"/>
          <w:szCs w:val="28"/>
        </w:rPr>
        <w:t xml:space="preserve"> </w:t>
      </w:r>
      <w:hyperlink r:id="rId9" w:history="1">
        <w:r w:rsidRPr="00E74FBF">
          <w:rPr>
            <w:sz w:val="28"/>
            <w:szCs w:val="28"/>
          </w:rPr>
          <w:t>Федерального закон</w:t>
        </w:r>
      </w:hyperlink>
      <w:r>
        <w:rPr>
          <w:sz w:val="28"/>
          <w:szCs w:val="28"/>
        </w:rPr>
        <w:t>ом</w:t>
      </w:r>
      <w:r w:rsidRPr="003F5A09">
        <w:rPr>
          <w:sz w:val="28"/>
          <w:szCs w:val="28"/>
        </w:rPr>
        <w:t xml:space="preserve"> </w:t>
      </w:r>
      <w:hyperlink r:id="rId10" w:history="1">
        <w:r>
          <w:rPr>
            <w:sz w:val="28"/>
            <w:szCs w:val="28"/>
          </w:rPr>
          <w:t>от 3 декабря 2012 г. №</w:t>
        </w:r>
        <w:r w:rsidRPr="003F5A09">
          <w:rPr>
            <w:sz w:val="28"/>
            <w:szCs w:val="28"/>
          </w:rPr>
          <w:t> 230-ФЗ</w:t>
        </w:r>
      </w:hyperlink>
      <w:r w:rsidRPr="003F5A09">
        <w:rPr>
          <w:sz w:val="28"/>
          <w:szCs w:val="28"/>
        </w:rPr>
        <w:t xml:space="preserve"> "О контроле за соответствием расходов лиц, замещающих государственные должности, и иных лиц их доходам"</w:t>
      </w:r>
      <w:r>
        <w:rPr>
          <w:sz w:val="28"/>
          <w:szCs w:val="28"/>
        </w:rPr>
        <w:t>,</w:t>
      </w:r>
      <w:r w:rsidRPr="00E74FBF">
        <w:rPr>
          <w:sz w:val="28"/>
          <w:szCs w:val="28"/>
        </w:rPr>
        <w:t xml:space="preserve"> </w:t>
      </w:r>
      <w:r w:rsidR="00C30048">
        <w:rPr>
          <w:sz w:val="28"/>
          <w:szCs w:val="28"/>
        </w:rPr>
        <w:t xml:space="preserve">Федеральным законом №303 от 23 октября 2015 г. «О внесении изменений в отдельные законодательные акты Российской Федерации», </w:t>
      </w:r>
      <w:r w:rsidRPr="00E74FBF">
        <w:rPr>
          <w:sz w:val="28"/>
          <w:szCs w:val="28"/>
        </w:rPr>
        <w:t>Устав</w:t>
      </w:r>
      <w:r>
        <w:rPr>
          <w:sz w:val="28"/>
          <w:szCs w:val="28"/>
        </w:rPr>
        <w:t>ом</w:t>
      </w:r>
      <w:r w:rsidRPr="00E74FB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Дергачевского </w:t>
      </w:r>
      <w:r w:rsidRPr="00E74FBF">
        <w:rPr>
          <w:sz w:val="28"/>
          <w:szCs w:val="28"/>
        </w:rPr>
        <w:t xml:space="preserve">муниципального района, Собрание </w:t>
      </w:r>
      <w:r>
        <w:rPr>
          <w:sz w:val="28"/>
          <w:szCs w:val="28"/>
        </w:rPr>
        <w:t xml:space="preserve">Дергачевского </w:t>
      </w:r>
      <w:r w:rsidRPr="00E74FBF">
        <w:rPr>
          <w:sz w:val="28"/>
          <w:szCs w:val="28"/>
        </w:rPr>
        <w:t>муниципального района</w:t>
      </w:r>
    </w:p>
    <w:p w:rsidR="0097164C" w:rsidRPr="00E74FBF" w:rsidRDefault="0097164C" w:rsidP="0097164C">
      <w:pPr>
        <w:ind w:firstLine="708"/>
        <w:jc w:val="both"/>
        <w:rPr>
          <w:sz w:val="28"/>
          <w:szCs w:val="28"/>
        </w:rPr>
      </w:pPr>
    </w:p>
    <w:p w:rsidR="0097164C" w:rsidRDefault="0097164C" w:rsidP="0097164C">
      <w:pPr>
        <w:ind w:firstLine="708"/>
        <w:jc w:val="center"/>
        <w:rPr>
          <w:b/>
          <w:sz w:val="28"/>
          <w:szCs w:val="28"/>
        </w:rPr>
      </w:pPr>
      <w:r w:rsidRPr="00C244D1">
        <w:rPr>
          <w:b/>
          <w:sz w:val="28"/>
          <w:szCs w:val="28"/>
        </w:rPr>
        <w:t>РЕШИЛО:</w:t>
      </w:r>
    </w:p>
    <w:p w:rsidR="0097164C" w:rsidRDefault="0097164C" w:rsidP="0097164C">
      <w:pPr>
        <w:ind w:firstLine="708"/>
        <w:jc w:val="center"/>
        <w:rPr>
          <w:b/>
          <w:sz w:val="28"/>
          <w:szCs w:val="28"/>
        </w:rPr>
      </w:pPr>
    </w:p>
    <w:p w:rsidR="0097164C" w:rsidRPr="00560F7A" w:rsidRDefault="0097164C" w:rsidP="00560F7A">
      <w:pPr>
        <w:pStyle w:val="aa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60F7A">
        <w:rPr>
          <w:rFonts w:ascii="Times New Roman" w:hAnsi="Times New Roman"/>
          <w:sz w:val="28"/>
          <w:szCs w:val="28"/>
        </w:rPr>
        <w:t>Утвердить Положение о представлении лицами, замещающими муниципальные должности</w:t>
      </w:r>
      <w:r w:rsidR="00C30048">
        <w:rPr>
          <w:rFonts w:ascii="Times New Roman" w:hAnsi="Times New Roman"/>
          <w:sz w:val="28"/>
          <w:szCs w:val="28"/>
        </w:rPr>
        <w:t xml:space="preserve"> в Собрании </w:t>
      </w:r>
      <w:r w:rsidRPr="00560F7A">
        <w:rPr>
          <w:rFonts w:ascii="Times New Roman" w:hAnsi="Times New Roman"/>
          <w:sz w:val="28"/>
          <w:szCs w:val="28"/>
        </w:rPr>
        <w:t>Дергачевского муниципального района, сведений о доходах, расходах, об имуществе и обязательствах имущественного характера.</w:t>
      </w:r>
    </w:p>
    <w:p w:rsidR="00560F7A" w:rsidRPr="00560F7A" w:rsidRDefault="00560F7A" w:rsidP="00560F7A">
      <w:pPr>
        <w:jc w:val="both"/>
        <w:rPr>
          <w:sz w:val="28"/>
          <w:szCs w:val="28"/>
        </w:rPr>
      </w:pPr>
      <w:r w:rsidRPr="00560F7A">
        <w:rPr>
          <w:sz w:val="28"/>
          <w:szCs w:val="28"/>
        </w:rPr>
        <w:t>2.     Решение Собрания №186-2500 от 24.02.2013 г. «О представлении гражданами, претендующими на замещение муниципальных должностей на постоянной основе и лицами, замещающими муниципальные должности на постоянной основе в Собрании Дергачевского муниципального района сведений о доходах, расходах, об имуществе и обязательствах имущественного характера»</w:t>
      </w:r>
      <w:r>
        <w:rPr>
          <w:sz w:val="28"/>
          <w:szCs w:val="28"/>
        </w:rPr>
        <w:t>, считать утратившим силу.</w:t>
      </w:r>
    </w:p>
    <w:p w:rsidR="0097164C" w:rsidRPr="00560F7A" w:rsidRDefault="0097164C" w:rsidP="00560F7A">
      <w:pPr>
        <w:pStyle w:val="aa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60F7A">
        <w:rPr>
          <w:rFonts w:ascii="Times New Roman" w:hAnsi="Times New Roman"/>
          <w:sz w:val="28"/>
          <w:szCs w:val="28"/>
        </w:rPr>
        <w:t>Опубликовать настоящее решение на официальном сайте администрации Дергачевского муниципального района.</w:t>
      </w:r>
    </w:p>
    <w:p w:rsidR="0097164C" w:rsidRPr="00560F7A" w:rsidRDefault="0097164C" w:rsidP="00560F7A">
      <w:pPr>
        <w:pStyle w:val="aa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60F7A">
        <w:rPr>
          <w:rFonts w:ascii="Times New Roman" w:hAnsi="Times New Roman"/>
          <w:sz w:val="28"/>
          <w:szCs w:val="28"/>
        </w:rPr>
        <w:t>Решение вступает в силу с момента его опубликования.</w:t>
      </w:r>
    </w:p>
    <w:p w:rsidR="0097164C" w:rsidRPr="00C244D1" w:rsidRDefault="0097164C" w:rsidP="0097164C">
      <w:pPr>
        <w:jc w:val="both"/>
        <w:rPr>
          <w:sz w:val="28"/>
          <w:szCs w:val="28"/>
        </w:rPr>
      </w:pPr>
    </w:p>
    <w:p w:rsidR="0097164C" w:rsidRDefault="0097164C" w:rsidP="0097164C">
      <w:pPr>
        <w:tabs>
          <w:tab w:val="left" w:pos="1009"/>
        </w:tabs>
        <w:jc w:val="both"/>
        <w:rPr>
          <w:b/>
          <w:sz w:val="28"/>
          <w:szCs w:val="28"/>
        </w:rPr>
      </w:pPr>
      <w:r w:rsidRPr="00C244D1">
        <w:rPr>
          <w:b/>
          <w:sz w:val="28"/>
          <w:szCs w:val="28"/>
        </w:rPr>
        <w:t xml:space="preserve">Глава </w:t>
      </w:r>
      <w:r>
        <w:rPr>
          <w:b/>
          <w:sz w:val="28"/>
          <w:szCs w:val="28"/>
        </w:rPr>
        <w:t xml:space="preserve">Дергачевского </w:t>
      </w:r>
    </w:p>
    <w:p w:rsidR="0097164C" w:rsidRPr="00C244D1" w:rsidRDefault="0097164C" w:rsidP="0097164C">
      <w:pPr>
        <w:tabs>
          <w:tab w:val="left" w:pos="1009"/>
        </w:tabs>
        <w:jc w:val="both"/>
        <w:rPr>
          <w:b/>
          <w:sz w:val="28"/>
          <w:szCs w:val="28"/>
        </w:rPr>
      </w:pPr>
      <w:r w:rsidRPr="00C244D1">
        <w:rPr>
          <w:b/>
          <w:sz w:val="28"/>
          <w:szCs w:val="28"/>
        </w:rPr>
        <w:t>муниципального района</w:t>
      </w:r>
      <w:r w:rsidRPr="00C244D1">
        <w:rPr>
          <w:b/>
          <w:sz w:val="28"/>
          <w:szCs w:val="28"/>
        </w:rPr>
        <w:tab/>
      </w:r>
      <w:r w:rsidRPr="00C244D1">
        <w:rPr>
          <w:b/>
          <w:sz w:val="28"/>
          <w:szCs w:val="28"/>
        </w:rPr>
        <w:tab/>
      </w:r>
      <w:r w:rsidRPr="00C244D1">
        <w:rPr>
          <w:b/>
          <w:sz w:val="28"/>
          <w:szCs w:val="28"/>
        </w:rPr>
        <w:tab/>
      </w:r>
      <w:r w:rsidRPr="00C244D1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</w:t>
      </w:r>
      <w:r w:rsidRPr="00C244D1">
        <w:rPr>
          <w:b/>
          <w:sz w:val="28"/>
          <w:szCs w:val="28"/>
        </w:rPr>
        <w:tab/>
      </w:r>
      <w:r>
        <w:rPr>
          <w:b/>
          <w:sz w:val="28"/>
          <w:szCs w:val="28"/>
        </w:rPr>
        <w:t>Э.Р. Шамьюнов</w:t>
      </w:r>
    </w:p>
    <w:p w:rsidR="0097164C" w:rsidRDefault="0097164C" w:rsidP="0097164C">
      <w:pPr>
        <w:jc w:val="both"/>
        <w:rPr>
          <w:sz w:val="28"/>
          <w:szCs w:val="28"/>
        </w:rPr>
        <w:sectPr w:rsidR="0097164C" w:rsidSect="00357F53">
          <w:headerReference w:type="default" r:id="rId11"/>
          <w:footnotePr>
            <w:numRestart w:val="eachPage"/>
          </w:footnotePr>
          <w:pgSz w:w="11906" w:h="16838" w:code="9"/>
          <w:pgMar w:top="567" w:right="567" w:bottom="567" w:left="1418" w:header="397" w:footer="397" w:gutter="0"/>
          <w:cols w:space="708"/>
          <w:docGrid w:linePitch="360"/>
        </w:sectPr>
      </w:pPr>
    </w:p>
    <w:tbl>
      <w:tblPr>
        <w:tblW w:w="0" w:type="auto"/>
        <w:tblLook w:val="04A0"/>
      </w:tblPr>
      <w:tblGrid>
        <w:gridCol w:w="9571"/>
      </w:tblGrid>
      <w:tr w:rsidR="0097164C" w:rsidRPr="008617C3" w:rsidTr="00A0657F">
        <w:tc>
          <w:tcPr>
            <w:tcW w:w="10598" w:type="dxa"/>
          </w:tcPr>
          <w:p w:rsidR="0097164C" w:rsidRPr="00357F53" w:rsidRDefault="0097164C" w:rsidP="00A0657F">
            <w:pPr>
              <w:jc w:val="right"/>
              <w:rPr>
                <w:b/>
              </w:rPr>
            </w:pPr>
            <w:r w:rsidRPr="00357F53">
              <w:rPr>
                <w:b/>
              </w:rPr>
              <w:lastRenderedPageBreak/>
              <w:t xml:space="preserve">Приложение </w:t>
            </w:r>
          </w:p>
          <w:p w:rsidR="0097164C" w:rsidRPr="00357F53" w:rsidRDefault="0097164C" w:rsidP="00A0657F">
            <w:pPr>
              <w:jc w:val="right"/>
              <w:rPr>
                <w:b/>
              </w:rPr>
            </w:pPr>
            <w:r w:rsidRPr="00357F53">
              <w:rPr>
                <w:b/>
              </w:rPr>
              <w:t xml:space="preserve">к решению Собрания </w:t>
            </w:r>
          </w:p>
          <w:p w:rsidR="0097164C" w:rsidRPr="00357F53" w:rsidRDefault="0097164C" w:rsidP="00A0657F">
            <w:pPr>
              <w:jc w:val="right"/>
              <w:rPr>
                <w:b/>
              </w:rPr>
            </w:pPr>
            <w:r>
              <w:rPr>
                <w:b/>
              </w:rPr>
              <w:t xml:space="preserve">Дергачевского </w:t>
            </w:r>
            <w:r w:rsidRPr="00357F53">
              <w:rPr>
                <w:b/>
              </w:rPr>
              <w:t xml:space="preserve">муниципального района </w:t>
            </w:r>
          </w:p>
          <w:p w:rsidR="0097164C" w:rsidRPr="008617C3" w:rsidRDefault="0097164C" w:rsidP="0097164C">
            <w:pPr>
              <w:jc w:val="right"/>
              <w:rPr>
                <w:b/>
              </w:rPr>
            </w:pPr>
            <w:r w:rsidRPr="00357F53">
              <w:rPr>
                <w:b/>
              </w:rPr>
              <w:t xml:space="preserve">от </w:t>
            </w:r>
            <w:r>
              <w:rPr>
                <w:b/>
              </w:rPr>
              <w:t>___________</w:t>
            </w:r>
            <w:r w:rsidRPr="00357F53">
              <w:rPr>
                <w:b/>
              </w:rPr>
              <w:t>года</w:t>
            </w:r>
            <w:r w:rsidRPr="00357F53">
              <w:rPr>
                <w:b/>
                <w:bCs/>
              </w:rPr>
              <w:t>. №</w:t>
            </w:r>
            <w:r>
              <w:rPr>
                <w:b/>
                <w:bCs/>
              </w:rPr>
              <w:t>_____</w:t>
            </w:r>
          </w:p>
        </w:tc>
      </w:tr>
    </w:tbl>
    <w:p w:rsidR="0097164C" w:rsidRPr="008617C3" w:rsidRDefault="0097164C" w:rsidP="0097164C">
      <w:pPr>
        <w:pStyle w:val="1"/>
        <w:jc w:val="right"/>
        <w:rPr>
          <w:rFonts w:ascii="Times New Roman" w:hAnsi="Times New Roman"/>
        </w:rPr>
      </w:pPr>
    </w:p>
    <w:p w:rsidR="0097164C" w:rsidRPr="008617C3" w:rsidRDefault="0097164C" w:rsidP="0097164C">
      <w:pPr>
        <w:pStyle w:val="1"/>
        <w:jc w:val="center"/>
        <w:rPr>
          <w:rFonts w:ascii="Times New Roman" w:hAnsi="Times New Roman"/>
        </w:rPr>
      </w:pPr>
      <w:r w:rsidRPr="008617C3">
        <w:rPr>
          <w:rFonts w:ascii="Times New Roman" w:hAnsi="Times New Roman"/>
        </w:rPr>
        <w:t>Положение</w:t>
      </w:r>
      <w:r w:rsidRPr="008617C3">
        <w:rPr>
          <w:rFonts w:ascii="Times New Roman" w:hAnsi="Times New Roman"/>
        </w:rPr>
        <w:br/>
        <w:t xml:space="preserve">о представлении лицами, замещающими муниципальные должности </w:t>
      </w:r>
      <w:r w:rsidR="00C30048">
        <w:rPr>
          <w:rFonts w:ascii="Times New Roman" w:hAnsi="Times New Roman"/>
        </w:rPr>
        <w:t xml:space="preserve">в Собрании </w:t>
      </w:r>
      <w:r>
        <w:rPr>
          <w:rFonts w:ascii="Times New Roman" w:hAnsi="Times New Roman"/>
        </w:rPr>
        <w:t xml:space="preserve">Дергачевского </w:t>
      </w:r>
      <w:r w:rsidRPr="008617C3">
        <w:rPr>
          <w:rFonts w:ascii="Times New Roman" w:hAnsi="Times New Roman"/>
        </w:rPr>
        <w:t>муниципального района, сведений о доходах, расходах, об имуществе и обязательствах имущественного характера</w:t>
      </w:r>
    </w:p>
    <w:p w:rsidR="0097164C" w:rsidRPr="008617C3" w:rsidRDefault="0097164C" w:rsidP="0097164C">
      <w:pPr>
        <w:jc w:val="center"/>
      </w:pPr>
    </w:p>
    <w:p w:rsidR="0097164C" w:rsidRPr="008617C3" w:rsidRDefault="0097164C" w:rsidP="0097164C">
      <w:pPr>
        <w:ind w:firstLine="708"/>
        <w:jc w:val="both"/>
      </w:pPr>
      <w:r w:rsidRPr="008617C3">
        <w:t xml:space="preserve">1. Положение о представлении лицами, замещающими муниципальные должности </w:t>
      </w:r>
      <w:r w:rsidR="00C30048">
        <w:t xml:space="preserve">в Собрании </w:t>
      </w:r>
      <w:r>
        <w:t xml:space="preserve">Дергачевского </w:t>
      </w:r>
      <w:r w:rsidRPr="008617C3">
        <w:t xml:space="preserve">муниципального района, сведений о доходах, расходах, об имуществе и обязательствах имущественного характера (далее - Положение) определяет порядок представления лицами, замещающими муниципальные должности </w:t>
      </w:r>
      <w:r>
        <w:t xml:space="preserve">Дергачевского </w:t>
      </w:r>
      <w:r w:rsidRPr="008617C3">
        <w:t>муниципального района следующих  сведений:</w:t>
      </w:r>
    </w:p>
    <w:p w:rsidR="0097164C" w:rsidRPr="008617C3" w:rsidRDefault="0097164C" w:rsidP="0097164C">
      <w:pPr>
        <w:jc w:val="both"/>
      </w:pPr>
      <w:r w:rsidRPr="008617C3">
        <w:t>а) о полученных ими доходах, об имуществе, принадлежащем им на праве собственности, и об их обязательствах имущественного характера, а также сведений о доходах супруги (супруга) и несовершеннолетних детей, об имуществе, принадлежащем им на праве собственности, и об их обязательствах имущественного характера;</w:t>
      </w:r>
    </w:p>
    <w:p w:rsidR="0097164C" w:rsidRPr="008617C3" w:rsidRDefault="0097164C" w:rsidP="0097164C">
      <w:pPr>
        <w:jc w:val="both"/>
      </w:pPr>
      <w:r w:rsidRPr="008617C3">
        <w:t>б) о своих расходах, а также о расходах своих супруги (супруга) и несовершеннолетних детей (далее - сведения о расходах).</w:t>
      </w:r>
    </w:p>
    <w:p w:rsidR="0097164C" w:rsidRPr="008617C3" w:rsidRDefault="0097164C" w:rsidP="0097164C">
      <w:pPr>
        <w:ind w:firstLine="708"/>
        <w:jc w:val="both"/>
      </w:pPr>
      <w:r w:rsidRPr="008617C3">
        <w:t xml:space="preserve">2. Обязанность представлять сведения о доходах, расходах, об имуществе и обязательствах имущественного характера в соответствии с федеральным законодательством и настоящим Положением возлагается на лицо, замещающее муниципальную должность в </w:t>
      </w:r>
      <w:r>
        <w:t xml:space="preserve">Дергачевского </w:t>
      </w:r>
      <w:r w:rsidRPr="008617C3">
        <w:t>муниципальном районе.</w:t>
      </w:r>
    </w:p>
    <w:p w:rsidR="0097164C" w:rsidRPr="008617C3" w:rsidRDefault="0097164C" w:rsidP="0097164C">
      <w:pPr>
        <w:ind w:firstLine="708"/>
        <w:jc w:val="both"/>
      </w:pPr>
      <w:r w:rsidRPr="008617C3">
        <w:t xml:space="preserve">3. Лицо, замещающее муниципальную должность, не позднее 30 апреля года, следующего за отчетным, подает сведения о доходах, расходах, об имуществе и обязательствах имущественного характера по </w:t>
      </w:r>
      <w:hyperlink r:id="rId12" w:history="1">
        <w:r w:rsidRPr="008617C3">
          <w:rPr>
            <w:rStyle w:val="a9"/>
          </w:rPr>
          <w:t>форме</w:t>
        </w:r>
      </w:hyperlink>
      <w:r w:rsidRPr="008617C3">
        <w:rPr>
          <w:b/>
        </w:rPr>
        <w:t xml:space="preserve"> с</w:t>
      </w:r>
      <w:r w:rsidRPr="008617C3">
        <w:t>правки, утвержденной Указом Президента РФ от 23 июня 2014 года N 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Федерации".</w:t>
      </w:r>
    </w:p>
    <w:p w:rsidR="0097164C" w:rsidRPr="008617C3" w:rsidRDefault="0097164C" w:rsidP="0097164C">
      <w:pPr>
        <w:ind w:firstLine="708"/>
        <w:jc w:val="both"/>
      </w:pPr>
      <w:r w:rsidRPr="008617C3">
        <w:t>4. Лицо, замещающее муниципальную должность, ежегодно представляет:</w:t>
      </w:r>
    </w:p>
    <w:p w:rsidR="0097164C" w:rsidRPr="008617C3" w:rsidRDefault="0097164C" w:rsidP="0097164C">
      <w:pPr>
        <w:jc w:val="both"/>
      </w:pPr>
      <w:r w:rsidRPr="008617C3">
        <w:t>а) сведения о своих доходах, полученных за отчетный период (с 1 января по 31 декабря) от всех источников (включая денежное содержание, пенсии, пособия, иные выплаты), а также сведения об имуществе, принадлежащем ему на праве собственности, и о своих обязательствах имущественного характера по состоянию на конец отчетного периода;</w:t>
      </w:r>
    </w:p>
    <w:p w:rsidR="0097164C" w:rsidRPr="008617C3" w:rsidRDefault="0097164C" w:rsidP="0097164C">
      <w:pPr>
        <w:jc w:val="both"/>
      </w:pPr>
      <w:r w:rsidRPr="008617C3">
        <w:t>б) сведения о доходах супруги (супруга) и несовершеннолетних детей, полученных за отчетный период (с 1 января по 31 декабря) от всех источников (включая заработную плату, пенсии, пособия, иные выплаты), а также сведения об имуществе, принадлежащем им на праве собственности, и об их обязательствах имущественного характера по состоянию на конец отчетного периода;</w:t>
      </w:r>
    </w:p>
    <w:p w:rsidR="0097164C" w:rsidRPr="008617C3" w:rsidRDefault="0097164C" w:rsidP="0097164C">
      <w:pPr>
        <w:jc w:val="both"/>
      </w:pPr>
      <w:r w:rsidRPr="008617C3">
        <w:t>в) сведения о своих расходах, а также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им, его супругой (супругом) и (или) несовершеннолетними детьми в течение календарного года, предшествующего году представления сведений (далее - отчетный период), если общая сумма таких сделок превышает общий доход данного лица и его супруги (супруга) за три последних года, предшествующих отчетному периоду, и об источниках получения средств, за счет которых совершены эти сделки.</w:t>
      </w:r>
    </w:p>
    <w:p w:rsidR="0097164C" w:rsidRPr="008617C3" w:rsidRDefault="0097164C" w:rsidP="0097164C">
      <w:pPr>
        <w:ind w:firstLine="708"/>
        <w:jc w:val="both"/>
      </w:pPr>
      <w:r w:rsidRPr="008617C3">
        <w:lastRenderedPageBreak/>
        <w:t xml:space="preserve">5. Сведения, указанные в </w:t>
      </w:r>
      <w:hyperlink w:anchor="sub_1004" w:history="1">
        <w:r w:rsidRPr="008617C3">
          <w:rPr>
            <w:rStyle w:val="a9"/>
          </w:rPr>
          <w:t>пункте 4</w:t>
        </w:r>
      </w:hyperlink>
      <w:r w:rsidRPr="008617C3">
        <w:rPr>
          <w:b/>
        </w:rPr>
        <w:t xml:space="preserve"> </w:t>
      </w:r>
      <w:r w:rsidRPr="008617C3">
        <w:t xml:space="preserve">настоящего Положения, представляются должностному лицу Собрания </w:t>
      </w:r>
      <w:r>
        <w:t xml:space="preserve">Дергачевского </w:t>
      </w:r>
      <w:r w:rsidRPr="008617C3">
        <w:t>муниципального района.</w:t>
      </w:r>
    </w:p>
    <w:p w:rsidR="0097164C" w:rsidRPr="008617C3" w:rsidRDefault="0097164C" w:rsidP="0097164C">
      <w:pPr>
        <w:ind w:firstLine="708"/>
        <w:jc w:val="both"/>
      </w:pPr>
      <w:r w:rsidRPr="008617C3">
        <w:t>6. В случае, если лицо, замещающее муниципальную должность, обнаружит, что в представленных им сведениях о доходах, расходах, об имуществе и обязательствах имущественного характера не отражены или не полностью отражены какие-либо сведения, либо имеются ошибки, оно вправе представить уточнённые сведения в порядке, установленным настоящим Положением.</w:t>
      </w:r>
    </w:p>
    <w:p w:rsidR="0097164C" w:rsidRPr="008617C3" w:rsidRDefault="0097164C" w:rsidP="0097164C">
      <w:pPr>
        <w:jc w:val="both"/>
      </w:pPr>
      <w:r w:rsidRPr="008617C3">
        <w:t xml:space="preserve">Лицо, замещающее муниципальную должность, может представить уточненные сведения в течение одного месяца после окончания срока, указанного в </w:t>
      </w:r>
      <w:hyperlink w:anchor="sub_1003" w:history="1">
        <w:r w:rsidRPr="008617C3">
          <w:rPr>
            <w:rStyle w:val="a9"/>
          </w:rPr>
          <w:t>пункте 3</w:t>
        </w:r>
      </w:hyperlink>
      <w:r w:rsidRPr="008617C3">
        <w:t xml:space="preserve"> настоящего Положения</w:t>
      </w:r>
    </w:p>
    <w:p w:rsidR="0097164C" w:rsidRPr="008617C3" w:rsidRDefault="0097164C" w:rsidP="0097164C">
      <w:pPr>
        <w:ind w:firstLine="708"/>
        <w:jc w:val="both"/>
      </w:pPr>
      <w:r w:rsidRPr="008617C3">
        <w:t>7. В случае непредставления сведений о доходах, расходах, об имуществе и обязательствах имущественного характера или представления заведомо ложных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супругов (супруга) и несовершеннолетних детей, лица, замещающие муниципальные должности, несут ответственность в соответствии с законодательством Российской Федерации.</w:t>
      </w:r>
    </w:p>
    <w:p w:rsidR="0097164C" w:rsidRPr="008617C3" w:rsidRDefault="0097164C" w:rsidP="0097164C">
      <w:pPr>
        <w:ind w:firstLine="708"/>
        <w:jc w:val="both"/>
      </w:pPr>
      <w:r w:rsidRPr="008617C3">
        <w:t>8. Сведения о доходах, расходах, об имуществе и обязательствах имущественного характера, представленные в соответствии с настоящим Положением лицом, замещающим муниципальную должность, могут подвергаться проверке в соответствии с законодательством Российской Федерации.</w:t>
      </w:r>
    </w:p>
    <w:p w:rsidR="0097164C" w:rsidRPr="008617C3" w:rsidRDefault="0097164C" w:rsidP="0097164C">
      <w:pPr>
        <w:ind w:firstLine="708"/>
        <w:jc w:val="both"/>
      </w:pPr>
      <w:r w:rsidRPr="008617C3">
        <w:t xml:space="preserve">9. Сведения о доходах, расходах, об имуществе и обязательствах имущественного характера, представляемые в соответствии с настоящим Положением лицом, замещающим муниципальную должность, за исключением конфиденциальных сведений составляющих государственную тайну, подлежат размещению на официальном сайте </w:t>
      </w:r>
      <w:r>
        <w:t xml:space="preserve">Дергачевского </w:t>
      </w:r>
      <w:r w:rsidRPr="008617C3">
        <w:t>муниципального района и предоставляются средствам массовой информации для опубликования:</w:t>
      </w:r>
    </w:p>
    <w:p w:rsidR="0097164C" w:rsidRPr="008617C3" w:rsidRDefault="0097164C" w:rsidP="0097164C">
      <w:bookmarkStart w:id="0" w:name="sub_10031"/>
      <w:r w:rsidRPr="008617C3">
        <w:t>а) перечень объектов недвижимого имущества, с указанием вида, площади и страны расположения каждого из них;</w:t>
      </w:r>
    </w:p>
    <w:p w:rsidR="0097164C" w:rsidRPr="008617C3" w:rsidRDefault="0097164C" w:rsidP="0097164C">
      <w:bookmarkStart w:id="1" w:name="sub_10032"/>
      <w:bookmarkEnd w:id="0"/>
      <w:r w:rsidRPr="008617C3">
        <w:t>б) перечень транспортных средств, с указанием вида и марки;</w:t>
      </w:r>
    </w:p>
    <w:p w:rsidR="0097164C" w:rsidRPr="008617C3" w:rsidRDefault="0097164C" w:rsidP="0097164C">
      <w:bookmarkStart w:id="2" w:name="sub_10033"/>
      <w:bookmarkEnd w:id="1"/>
      <w:r w:rsidRPr="008617C3">
        <w:t>в) декларированный годовой доход (включая денежное содержание, пенсии, пособия иные выплаты).</w:t>
      </w:r>
    </w:p>
    <w:bookmarkEnd w:id="2"/>
    <w:p w:rsidR="0097164C" w:rsidRPr="008617C3" w:rsidRDefault="0097164C" w:rsidP="0097164C">
      <w:pPr>
        <w:jc w:val="both"/>
      </w:pPr>
      <w:r>
        <w:t xml:space="preserve">              </w:t>
      </w:r>
      <w:r w:rsidRPr="008617C3">
        <w:t xml:space="preserve">Сведениями конфиденциального характера являются данные, позволяющие определить местонахождение объектов недвижимого имущества; </w:t>
      </w:r>
      <w:r>
        <w:t xml:space="preserve"> </w:t>
      </w:r>
      <w:r w:rsidRPr="008617C3">
        <w:t xml:space="preserve">данные, позволяющие определить место жительства, почтовый адрес, телефон и иные индивидуальные средства коммуникации; иные сведения о доходах, кроме указанный в подпунктах а), б), в) </w:t>
      </w:r>
      <w:r>
        <w:t xml:space="preserve">   </w:t>
      </w:r>
      <w:r w:rsidRPr="008617C3">
        <w:t>пункта 9.</w:t>
      </w:r>
    </w:p>
    <w:p w:rsidR="0097164C" w:rsidRPr="008617C3" w:rsidRDefault="0097164C" w:rsidP="0097164C">
      <w:pPr>
        <w:ind w:firstLine="708"/>
        <w:jc w:val="both"/>
      </w:pPr>
      <w:r w:rsidRPr="008617C3">
        <w:t>10. Сведения о доходах, расходах, об имуществе и обязательствах имущественного характера, ежегодно представляемые в соответствии с настоящим Положением лицом, замещающим муниципальную должность, и информация о результатах проверки достоверности и полноты этих сведений приобщаются к личному делу лица, замещающего муниципальную должность.</w:t>
      </w:r>
    </w:p>
    <w:p w:rsidR="0097164C" w:rsidRPr="008617C3" w:rsidRDefault="0097164C" w:rsidP="0097164C">
      <w:pPr>
        <w:ind w:firstLine="708"/>
        <w:jc w:val="both"/>
      </w:pPr>
      <w:r w:rsidRPr="008617C3">
        <w:t>11. Лица, в должностные обязанности которых входит работа со сведениями о доходах, расходах, об имуществе и обязательствах имущественного характера, виновные в их разглашении или использовании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:rsidR="0097164C" w:rsidRPr="008617C3" w:rsidRDefault="0097164C" w:rsidP="0097164C"/>
    <w:p w:rsidR="0097164C" w:rsidRDefault="0097164C" w:rsidP="0097164C">
      <w:pPr>
        <w:jc w:val="right"/>
        <w:rPr>
          <w:sz w:val="16"/>
          <w:szCs w:val="16"/>
        </w:rPr>
      </w:pPr>
    </w:p>
    <w:p w:rsidR="0097164C" w:rsidRDefault="0097164C" w:rsidP="0097164C">
      <w:pPr>
        <w:jc w:val="right"/>
        <w:rPr>
          <w:sz w:val="16"/>
          <w:szCs w:val="16"/>
        </w:rPr>
      </w:pPr>
    </w:p>
    <w:p w:rsidR="0097164C" w:rsidRDefault="0097164C" w:rsidP="0097164C">
      <w:pPr>
        <w:jc w:val="right"/>
        <w:rPr>
          <w:sz w:val="16"/>
          <w:szCs w:val="16"/>
        </w:rPr>
      </w:pPr>
    </w:p>
    <w:p w:rsidR="00A056D2" w:rsidRDefault="00A45234"/>
    <w:sectPr w:rsidR="00A056D2" w:rsidSect="00E611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5234" w:rsidRDefault="00A45234" w:rsidP="0097164C">
      <w:r>
        <w:separator/>
      </w:r>
    </w:p>
  </w:endnote>
  <w:endnote w:type="continuationSeparator" w:id="1">
    <w:p w:rsidR="00A45234" w:rsidRDefault="00A45234" w:rsidP="009716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5234" w:rsidRDefault="00A45234" w:rsidP="0097164C">
      <w:r>
        <w:separator/>
      </w:r>
    </w:p>
  </w:footnote>
  <w:footnote w:type="continuationSeparator" w:id="1">
    <w:p w:rsidR="00A45234" w:rsidRDefault="00A45234" w:rsidP="009716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4BC" w:rsidRPr="0097164C" w:rsidRDefault="0097164C" w:rsidP="0097164C">
    <w:pPr>
      <w:pStyle w:val="a5"/>
      <w:jc w:val="right"/>
      <w:rPr>
        <w:b/>
        <w:szCs w:val="12"/>
      </w:rPr>
    </w:pPr>
    <w:r>
      <w:rPr>
        <w:b/>
        <w:szCs w:val="1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546835"/>
    <w:multiLevelType w:val="hybridMultilevel"/>
    <w:tmpl w:val="76DAF9F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730C7E"/>
    <w:multiLevelType w:val="hybridMultilevel"/>
    <w:tmpl w:val="2BA0DE4A"/>
    <w:lvl w:ilvl="0" w:tplc="DA987D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characterSpacingControl w:val="doNotCompress"/>
  <w:footnotePr>
    <w:numRestart w:val="eachPage"/>
    <w:footnote w:id="0"/>
    <w:footnote w:id="1"/>
  </w:footnotePr>
  <w:endnotePr>
    <w:endnote w:id="0"/>
    <w:endnote w:id="1"/>
  </w:endnotePr>
  <w:compat/>
  <w:rsids>
    <w:rsidRoot w:val="0097164C"/>
    <w:rsid w:val="000204A7"/>
    <w:rsid w:val="00057207"/>
    <w:rsid w:val="00067510"/>
    <w:rsid w:val="000D7883"/>
    <w:rsid w:val="000E6673"/>
    <w:rsid w:val="000F7EFC"/>
    <w:rsid w:val="00134931"/>
    <w:rsid w:val="00141BDF"/>
    <w:rsid w:val="001463E9"/>
    <w:rsid w:val="00151C17"/>
    <w:rsid w:val="001829A1"/>
    <w:rsid w:val="001B6C79"/>
    <w:rsid w:val="00205B70"/>
    <w:rsid w:val="00222C59"/>
    <w:rsid w:val="00271F87"/>
    <w:rsid w:val="00273067"/>
    <w:rsid w:val="00276111"/>
    <w:rsid w:val="00277A93"/>
    <w:rsid w:val="002957C1"/>
    <w:rsid w:val="003134A6"/>
    <w:rsid w:val="00325FB6"/>
    <w:rsid w:val="003330AB"/>
    <w:rsid w:val="003433A9"/>
    <w:rsid w:val="003C07A9"/>
    <w:rsid w:val="0045131B"/>
    <w:rsid w:val="004657F8"/>
    <w:rsid w:val="00480C1A"/>
    <w:rsid w:val="004A5C24"/>
    <w:rsid w:val="004A7409"/>
    <w:rsid w:val="004B313C"/>
    <w:rsid w:val="004F7CD2"/>
    <w:rsid w:val="005049DA"/>
    <w:rsid w:val="0055161E"/>
    <w:rsid w:val="00551A66"/>
    <w:rsid w:val="00560F7A"/>
    <w:rsid w:val="00581837"/>
    <w:rsid w:val="005C28ED"/>
    <w:rsid w:val="005D5771"/>
    <w:rsid w:val="0061121D"/>
    <w:rsid w:val="00624384"/>
    <w:rsid w:val="006C4DEB"/>
    <w:rsid w:val="006C4F7F"/>
    <w:rsid w:val="006F1D01"/>
    <w:rsid w:val="00714A74"/>
    <w:rsid w:val="00761F8F"/>
    <w:rsid w:val="0076718A"/>
    <w:rsid w:val="007D1308"/>
    <w:rsid w:val="007D1381"/>
    <w:rsid w:val="007E3C77"/>
    <w:rsid w:val="00847545"/>
    <w:rsid w:val="00866F60"/>
    <w:rsid w:val="00894A10"/>
    <w:rsid w:val="008A6753"/>
    <w:rsid w:val="00925979"/>
    <w:rsid w:val="009370DF"/>
    <w:rsid w:val="009378BA"/>
    <w:rsid w:val="0097164C"/>
    <w:rsid w:val="00977426"/>
    <w:rsid w:val="00980FC2"/>
    <w:rsid w:val="009C1B9A"/>
    <w:rsid w:val="00A123F4"/>
    <w:rsid w:val="00A34121"/>
    <w:rsid w:val="00A45234"/>
    <w:rsid w:val="00AB61F4"/>
    <w:rsid w:val="00AC490F"/>
    <w:rsid w:val="00B90BC5"/>
    <w:rsid w:val="00BC2C79"/>
    <w:rsid w:val="00BD4888"/>
    <w:rsid w:val="00BD76CE"/>
    <w:rsid w:val="00C30048"/>
    <w:rsid w:val="00C96402"/>
    <w:rsid w:val="00CD41A0"/>
    <w:rsid w:val="00CE5C06"/>
    <w:rsid w:val="00D62A48"/>
    <w:rsid w:val="00D831A5"/>
    <w:rsid w:val="00DB1AA4"/>
    <w:rsid w:val="00DC635E"/>
    <w:rsid w:val="00DD59D6"/>
    <w:rsid w:val="00E21661"/>
    <w:rsid w:val="00E30BB9"/>
    <w:rsid w:val="00E55744"/>
    <w:rsid w:val="00E61132"/>
    <w:rsid w:val="00E65CB4"/>
    <w:rsid w:val="00F87744"/>
    <w:rsid w:val="00FB39B6"/>
    <w:rsid w:val="00FE2A96"/>
    <w:rsid w:val="00FE3F35"/>
    <w:rsid w:val="00FE5997"/>
    <w:rsid w:val="00FE6BCD"/>
    <w:rsid w:val="00FF4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7164C"/>
    <w:pPr>
      <w:keepNext/>
      <w:widowControl w:val="0"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164C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716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16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97164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71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97164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716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basedOn w:val="a0"/>
    <w:uiPriority w:val="99"/>
    <w:rsid w:val="0097164C"/>
    <w:rPr>
      <w:rFonts w:cs="Times New Roman"/>
      <w:b/>
      <w:color w:val="008000"/>
    </w:rPr>
  </w:style>
  <w:style w:type="paragraph" w:styleId="aa">
    <w:name w:val="List Paragraph"/>
    <w:basedOn w:val="a"/>
    <w:uiPriority w:val="34"/>
    <w:qFormat/>
    <w:rsid w:val="0097164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64203.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garantF1://70581384.10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70171682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64203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1336</Words>
  <Characters>7621</Characters>
  <Application>Microsoft Office Word</Application>
  <DocSecurity>0</DocSecurity>
  <Lines>63</Lines>
  <Paragraphs>17</Paragraphs>
  <ScaleCrop>false</ScaleCrop>
  <Company>Хозяйство</Company>
  <LinksUpToDate>false</LinksUpToDate>
  <CharactersWithSpaces>8940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Сельское</dc:creator>
  <cp:keywords/>
  <dc:description/>
  <cp:lastModifiedBy>Сельское</cp:lastModifiedBy>
  <cp:revision>4</cp:revision>
  <dcterms:created xsi:type="dcterms:W3CDTF">2016-02-20T05:40:00Z</dcterms:created>
  <dcterms:modified xsi:type="dcterms:W3CDTF">2016-03-01T05:26:00Z</dcterms:modified>
</cp:coreProperties>
</file>